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3E" w:rsidRPr="00AF4A3C" w:rsidRDefault="0056743E" w:rsidP="00EB0C65">
      <w:pPr>
        <w:spacing w:after="0"/>
        <w:jc w:val="center"/>
        <w:rPr>
          <w:rFonts w:ascii="PKO Bank Polski Rg" w:hAnsi="PKO Bank Polski Rg"/>
          <w:b/>
          <w:sz w:val="40"/>
          <w:szCs w:val="28"/>
        </w:rPr>
      </w:pPr>
      <w:r w:rsidRPr="00AF4A3C">
        <w:rPr>
          <w:rFonts w:ascii="PKO Bank Polski Rg" w:hAnsi="PKO Bank Polski Rg"/>
          <w:b/>
          <w:sz w:val="40"/>
          <w:szCs w:val="28"/>
        </w:rPr>
        <w:t xml:space="preserve">Regulamin funkcjonowania </w:t>
      </w:r>
      <w:r w:rsidR="00AF4A3C" w:rsidRPr="00AF4A3C">
        <w:rPr>
          <w:rFonts w:ascii="PKO Bank Polski Rg" w:hAnsi="PKO Bank Polski Rg"/>
          <w:b/>
          <w:sz w:val="40"/>
          <w:szCs w:val="28"/>
        </w:rPr>
        <w:br/>
      </w:r>
      <w:r w:rsidRPr="00AF4A3C">
        <w:rPr>
          <w:rFonts w:ascii="PKO Bank Polski Rg" w:hAnsi="PKO Bank Polski Rg"/>
          <w:b/>
          <w:sz w:val="40"/>
          <w:szCs w:val="28"/>
        </w:rPr>
        <w:t xml:space="preserve">Szkolnej Kasy Oszczędności </w:t>
      </w:r>
      <w:bookmarkStart w:id="0" w:name="_GoBack"/>
      <w:bookmarkEnd w:id="0"/>
      <w:r w:rsidR="00AF4A3C" w:rsidRPr="00AF4A3C">
        <w:rPr>
          <w:rFonts w:ascii="PKO Bank Polski Rg" w:hAnsi="PKO Bank Polski Rg"/>
          <w:b/>
          <w:sz w:val="40"/>
          <w:szCs w:val="28"/>
        </w:rPr>
        <w:br/>
      </w:r>
      <w:r w:rsidRPr="00AF4A3C">
        <w:rPr>
          <w:rFonts w:ascii="PKO Bank Polski Rg" w:hAnsi="PKO Bank Polski Rg"/>
          <w:b/>
          <w:sz w:val="40"/>
          <w:szCs w:val="28"/>
        </w:rPr>
        <w:t xml:space="preserve">przy </w:t>
      </w:r>
      <w:r w:rsidR="00AF4A3C" w:rsidRPr="00AF4A3C">
        <w:rPr>
          <w:rFonts w:ascii="PKO Bank Polski Rg" w:hAnsi="PKO Bank Polski Rg"/>
          <w:b/>
          <w:sz w:val="40"/>
          <w:szCs w:val="28"/>
        </w:rPr>
        <w:br/>
      </w:r>
      <w:r w:rsidRPr="00AF4A3C">
        <w:rPr>
          <w:rFonts w:ascii="PKO Bank Polski Rg" w:hAnsi="PKO Bank Polski Rg"/>
          <w:b/>
          <w:sz w:val="40"/>
          <w:szCs w:val="28"/>
        </w:rPr>
        <w:t>Szkole Podstawowej</w:t>
      </w:r>
      <w:r w:rsidR="00E12D0C" w:rsidRPr="00AF4A3C">
        <w:rPr>
          <w:rFonts w:ascii="PKO Bank Polski Rg" w:hAnsi="PKO Bank Polski Rg"/>
          <w:b/>
          <w:sz w:val="40"/>
          <w:szCs w:val="28"/>
        </w:rPr>
        <w:t xml:space="preserve"> w Perłach</w:t>
      </w:r>
    </w:p>
    <w:p w:rsidR="0056743E" w:rsidRPr="004054BB" w:rsidRDefault="0056743E" w:rsidP="00EB0C65">
      <w:pPr>
        <w:spacing w:after="0"/>
        <w:rPr>
          <w:rFonts w:ascii="PKO Bank Polski Rg" w:hAnsi="PKO Bank Polski Rg"/>
          <w:b/>
          <w:sz w:val="24"/>
          <w:szCs w:val="24"/>
        </w:rPr>
      </w:pPr>
    </w:p>
    <w:p w:rsidR="0056743E" w:rsidRPr="00AF4A3C" w:rsidRDefault="0056743E" w:rsidP="00AF4A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Szkoła umożliwia uczniom oszczędzanie w ramach rachunku SKO dla ucznia</w:t>
      </w:r>
      <w:r w:rsidR="00AF4A3C" w:rsidRPr="00AF4A3C">
        <w:rPr>
          <w:rFonts w:ascii="PKO Bank Polski Rg" w:hAnsi="PKO Bank Polski Rg"/>
          <w:sz w:val="26"/>
          <w:szCs w:val="24"/>
        </w:rPr>
        <w:t xml:space="preserve"> </w:t>
      </w:r>
      <w:r w:rsidR="00AF4A3C">
        <w:rPr>
          <w:rFonts w:ascii="PKO Bank Polski Rg" w:hAnsi="PKO Bank Polski Rg"/>
          <w:sz w:val="26"/>
          <w:szCs w:val="24"/>
        </w:rPr>
        <w:br/>
      </w:r>
      <w:r w:rsidRPr="00AF4A3C">
        <w:rPr>
          <w:rFonts w:ascii="PKO Bank Polski Rg" w:hAnsi="PKO Bank Polski Rg"/>
          <w:sz w:val="26"/>
          <w:szCs w:val="24"/>
        </w:rPr>
        <w:t>w PKO BP SA.</w:t>
      </w:r>
    </w:p>
    <w:p w:rsidR="0056743E" w:rsidRPr="00AF4A3C" w:rsidRDefault="00E12D0C" w:rsidP="00AF4A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Dyrektor wyznacza opiekunów</w:t>
      </w:r>
      <w:r w:rsidR="0056743E" w:rsidRPr="00AF4A3C">
        <w:rPr>
          <w:rFonts w:ascii="PKO Bank Polski Rg" w:hAnsi="PKO Bank Polski Rg"/>
          <w:sz w:val="26"/>
          <w:szCs w:val="24"/>
        </w:rPr>
        <w:t xml:space="preserve"> SKO.</w:t>
      </w:r>
    </w:p>
    <w:p w:rsidR="0056743E" w:rsidRPr="00AF4A3C" w:rsidRDefault="0056743E" w:rsidP="00AF4A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Do zadań opiekuna SKO należy:</w:t>
      </w:r>
    </w:p>
    <w:p w:rsidR="0056743E" w:rsidRPr="00AF4A3C" w:rsidRDefault="0056743E" w:rsidP="00AF4A3C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udostępnianie zainteresowanym rodzicom / prawnym opiekunom informacji</w:t>
      </w:r>
      <w:r w:rsidR="00AF4A3C" w:rsidRPr="00AF4A3C">
        <w:rPr>
          <w:rFonts w:ascii="PKO Bank Polski Rg" w:hAnsi="PKO Bank Polski Rg"/>
          <w:sz w:val="26"/>
          <w:szCs w:val="24"/>
        </w:rPr>
        <w:t xml:space="preserve"> </w:t>
      </w:r>
      <w:r w:rsidR="00AF4A3C">
        <w:rPr>
          <w:rFonts w:ascii="PKO Bank Polski Rg" w:hAnsi="PKO Bank Polski Rg"/>
          <w:sz w:val="26"/>
          <w:szCs w:val="24"/>
        </w:rPr>
        <w:t>|</w:t>
      </w:r>
      <w:r w:rsidR="00AF4A3C">
        <w:rPr>
          <w:rFonts w:ascii="PKO Bank Polski Rg" w:hAnsi="PKO Bank Polski Rg"/>
          <w:sz w:val="26"/>
          <w:szCs w:val="24"/>
        </w:rPr>
        <w:br/>
      </w:r>
      <w:r w:rsidRPr="00AF4A3C">
        <w:rPr>
          <w:rFonts w:ascii="PKO Bank Polski Rg" w:hAnsi="PKO Bank Polski Rg"/>
          <w:sz w:val="26"/>
          <w:szCs w:val="24"/>
        </w:rPr>
        <w:t>o zasadach funkcjonowania SKO przy Szkole Podstawowej ,</w:t>
      </w:r>
    </w:p>
    <w:p w:rsidR="0056743E" w:rsidRPr="00AF4A3C" w:rsidRDefault="0056743E" w:rsidP="00AF4A3C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podpisywanie oświadczeń o przynależności ucznia do Szkoły Podstawowej</w:t>
      </w:r>
    </w:p>
    <w:p w:rsidR="0056743E" w:rsidRPr="00AF4A3C" w:rsidRDefault="0056743E" w:rsidP="00AF4A3C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dystrybucja mat</w:t>
      </w:r>
      <w:r w:rsidR="005A176C" w:rsidRPr="00AF4A3C">
        <w:rPr>
          <w:rFonts w:ascii="PKO Bank Polski Rg" w:hAnsi="PKO Bank Polski Rg"/>
          <w:sz w:val="26"/>
          <w:szCs w:val="24"/>
        </w:rPr>
        <w:t>eriałów reklamowych oraz nagród</w:t>
      </w:r>
    </w:p>
    <w:p w:rsidR="00E12D0C" w:rsidRPr="00AF4A3C" w:rsidRDefault="00CD22BC" w:rsidP="00AF4A3C">
      <w:pPr>
        <w:pStyle w:val="Akapitzlist"/>
        <w:numPr>
          <w:ilvl w:val="0"/>
          <w:numId w:val="2"/>
        </w:numPr>
        <w:spacing w:after="0"/>
        <w:ind w:left="72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wpłat</w:t>
      </w:r>
      <w:r w:rsidR="005A176C" w:rsidRPr="00AF4A3C">
        <w:rPr>
          <w:rFonts w:ascii="PKO Bank Polski Rg" w:hAnsi="PKO Bank Polski Rg"/>
          <w:sz w:val="26"/>
          <w:szCs w:val="24"/>
        </w:rPr>
        <w:t>y</w:t>
      </w:r>
      <w:r w:rsidRPr="00AF4A3C">
        <w:rPr>
          <w:rFonts w:ascii="PKO Bank Polski Rg" w:hAnsi="PKO Bank Polski Rg"/>
          <w:sz w:val="26"/>
          <w:szCs w:val="24"/>
        </w:rPr>
        <w:t xml:space="preserve"> </w:t>
      </w:r>
      <w:r w:rsidR="00E12D0C" w:rsidRPr="00AF4A3C">
        <w:rPr>
          <w:rFonts w:ascii="PKO Bank Polski Rg" w:hAnsi="PKO Bank Polski Rg"/>
          <w:sz w:val="26"/>
          <w:szCs w:val="24"/>
        </w:rPr>
        <w:t>na Konto Ucznia</w:t>
      </w:r>
      <w:r w:rsidR="005A176C" w:rsidRPr="00AF4A3C">
        <w:rPr>
          <w:rFonts w:ascii="PKO Bank Polski Rg" w:hAnsi="PKO Bank Polski Rg"/>
          <w:sz w:val="26"/>
          <w:szCs w:val="24"/>
        </w:rPr>
        <w:t xml:space="preserve"> i wypłaty z Konta Ucznia</w:t>
      </w:r>
      <w:r w:rsidR="001776BC" w:rsidRPr="00AF4A3C">
        <w:rPr>
          <w:rFonts w:ascii="PKO Bank Polski Rg" w:hAnsi="PKO Bank Polski Rg"/>
          <w:sz w:val="26"/>
          <w:szCs w:val="24"/>
        </w:rPr>
        <w:t>.</w:t>
      </w:r>
    </w:p>
    <w:p w:rsidR="00E12D0C" w:rsidRPr="00AF4A3C" w:rsidRDefault="005A176C" w:rsidP="00AF4A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Wpłat i wypłat na Konto U</w:t>
      </w:r>
      <w:r w:rsidR="0056743E" w:rsidRPr="00AF4A3C">
        <w:rPr>
          <w:rFonts w:ascii="PKO Bank Polski Rg" w:hAnsi="PKO Bank Polski Rg"/>
          <w:sz w:val="26"/>
          <w:szCs w:val="24"/>
        </w:rPr>
        <w:t>cznia</w:t>
      </w:r>
      <w:r w:rsidR="00E12D0C" w:rsidRPr="00AF4A3C">
        <w:rPr>
          <w:rFonts w:ascii="PKO Bank Polski Rg" w:hAnsi="PKO Bank Polski Rg"/>
          <w:sz w:val="26"/>
          <w:szCs w:val="24"/>
        </w:rPr>
        <w:t xml:space="preserve"> może również dokonywać</w:t>
      </w:r>
      <w:r w:rsidR="0056743E" w:rsidRPr="00AF4A3C">
        <w:rPr>
          <w:rFonts w:ascii="PKO Bank Polski Rg" w:hAnsi="PKO Bank Polski Rg"/>
          <w:sz w:val="26"/>
          <w:szCs w:val="24"/>
        </w:rPr>
        <w:t xml:space="preserve"> rodzic / prawny opiekun.</w:t>
      </w:r>
    </w:p>
    <w:p w:rsidR="0056743E" w:rsidRPr="00AF4A3C" w:rsidRDefault="0056743E" w:rsidP="00AF4A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Operacje</w:t>
      </w:r>
      <w:r w:rsidR="005A176C" w:rsidRPr="00AF4A3C">
        <w:rPr>
          <w:rFonts w:ascii="PKO Bank Polski Rg" w:hAnsi="PKO Bank Polski Rg"/>
          <w:sz w:val="26"/>
          <w:szCs w:val="24"/>
        </w:rPr>
        <w:t xml:space="preserve"> dokonywane</w:t>
      </w:r>
      <w:r w:rsidR="00E12D0C" w:rsidRPr="00AF4A3C">
        <w:rPr>
          <w:rFonts w:ascii="PKO Bank Polski Rg" w:hAnsi="PKO Bank Polski Rg"/>
          <w:sz w:val="26"/>
          <w:szCs w:val="24"/>
        </w:rPr>
        <w:t xml:space="preserve"> u opiekunów SKO dotyczące limitów wpłat i wypłat</w:t>
      </w:r>
      <w:r w:rsidR="005A176C" w:rsidRPr="00AF4A3C">
        <w:rPr>
          <w:rFonts w:ascii="PKO Bank Polski Rg" w:hAnsi="PKO Bank Polski Rg"/>
          <w:sz w:val="26"/>
          <w:szCs w:val="24"/>
        </w:rPr>
        <w:t>,</w:t>
      </w:r>
      <w:r w:rsidR="00E12D0C" w:rsidRPr="00AF4A3C">
        <w:rPr>
          <w:rFonts w:ascii="PKO Bank Polski Rg" w:hAnsi="PKO Bank Polski Rg"/>
          <w:sz w:val="26"/>
          <w:szCs w:val="24"/>
        </w:rPr>
        <w:t xml:space="preserve"> </w:t>
      </w:r>
      <w:r w:rsidR="00AF4A3C" w:rsidRPr="00AF4A3C">
        <w:rPr>
          <w:rFonts w:ascii="PKO Bank Polski Rg" w:hAnsi="PKO Bank Polski Rg"/>
          <w:sz w:val="26"/>
          <w:szCs w:val="24"/>
        </w:rPr>
        <w:t>w</w:t>
      </w:r>
      <w:r w:rsidR="00E12D0C" w:rsidRPr="00AF4A3C">
        <w:rPr>
          <w:rFonts w:ascii="PKO Bank Polski Rg" w:hAnsi="PKO Bank Polski Rg"/>
          <w:sz w:val="26"/>
          <w:szCs w:val="24"/>
        </w:rPr>
        <w:t>ynikają z komunikatu</w:t>
      </w:r>
      <w:r w:rsidRPr="00AF4A3C">
        <w:rPr>
          <w:rFonts w:ascii="PKO Bank Polski Rg" w:hAnsi="PKO Bank Polski Rg"/>
          <w:sz w:val="26"/>
          <w:szCs w:val="24"/>
        </w:rPr>
        <w:t xml:space="preserve"> </w:t>
      </w:r>
      <w:r w:rsidR="00E12D0C" w:rsidRPr="00AF4A3C">
        <w:rPr>
          <w:rFonts w:ascii="PKO Bank Polski Rg" w:hAnsi="PKO Bank Polski Rg"/>
          <w:sz w:val="26"/>
          <w:szCs w:val="24"/>
        </w:rPr>
        <w:t xml:space="preserve">NR 008/2012 z dnia </w:t>
      </w:r>
      <w:r w:rsidR="005A176C" w:rsidRPr="00AF4A3C">
        <w:rPr>
          <w:rFonts w:ascii="PKO Bank Polski Rg" w:hAnsi="PKO Bank Polski Rg"/>
          <w:sz w:val="26"/>
          <w:szCs w:val="24"/>
        </w:rPr>
        <w:t>26 marca 2012 r</w:t>
      </w:r>
      <w:r w:rsidR="001776BC" w:rsidRPr="00AF4A3C">
        <w:rPr>
          <w:rFonts w:ascii="PKO Bank Polski Rg" w:hAnsi="PKO Bank Polski Rg"/>
          <w:sz w:val="26"/>
          <w:szCs w:val="24"/>
        </w:rPr>
        <w:t>.</w:t>
      </w:r>
    </w:p>
    <w:p w:rsidR="001776BC" w:rsidRPr="00AF4A3C" w:rsidRDefault="001776BC" w:rsidP="00AF4A3C">
      <w:pPr>
        <w:pStyle w:val="Akapitzlist"/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</w:p>
    <w:p w:rsidR="001776BC" w:rsidRPr="00AF4A3C" w:rsidRDefault="001776BC" w:rsidP="00AF4A3C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minimalna kwota wpłaty gotówkowej wnoszonej u opiekuna SKO przez uczniów będących członkami Szkolnej Kasy Oszczędności na konto dla Ucznia wynosi 1 PLN</w:t>
      </w:r>
    </w:p>
    <w:p w:rsidR="001776BC" w:rsidRPr="00AF4A3C" w:rsidRDefault="001776BC" w:rsidP="00AF4A3C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maksymalna kwota wpłaty gotówkowej wnoszonej u opiekuna SKO przez uczniów będących członkami Szkolnej Kasy Oszczędności na konto dla Ucznia wynosi 50 PLN</w:t>
      </w:r>
    </w:p>
    <w:p w:rsidR="001776BC" w:rsidRPr="00AF4A3C" w:rsidRDefault="001776BC" w:rsidP="00AF4A3C">
      <w:pPr>
        <w:pStyle w:val="Akapitzlist"/>
        <w:numPr>
          <w:ilvl w:val="0"/>
          <w:numId w:val="3"/>
        </w:numPr>
        <w:spacing w:after="0"/>
        <w:ind w:left="72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maksymalna kwota wypłaty gotówkowej realizowanej u opiekuna SKO przez uczniów będących członkami Szkolnej Kasy Oszczędności na konto dla Ucznia wynosi 50 PLN</w:t>
      </w:r>
    </w:p>
    <w:p w:rsidR="001776BC" w:rsidRPr="00AF4A3C" w:rsidRDefault="001776BC" w:rsidP="00AF4A3C">
      <w:pPr>
        <w:pStyle w:val="Akapitzlist"/>
        <w:spacing w:after="0"/>
        <w:jc w:val="both"/>
        <w:rPr>
          <w:rFonts w:ascii="PKO Bank Polski Rg" w:hAnsi="PKO Bank Polski Rg"/>
          <w:sz w:val="26"/>
          <w:szCs w:val="24"/>
        </w:rPr>
      </w:pPr>
    </w:p>
    <w:p w:rsidR="00E12D0C" w:rsidRPr="00AF4A3C" w:rsidRDefault="00E12D0C" w:rsidP="00AF4A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>Środki pieniężne wpłacone u opiekuna będą przesyłane z Konta Szkoły na Konto Ucznia</w:t>
      </w:r>
      <w:r w:rsidR="00AF4A3C" w:rsidRPr="00AF4A3C">
        <w:rPr>
          <w:rFonts w:ascii="PKO Bank Polski Rg" w:hAnsi="PKO Bank Polski Rg"/>
          <w:sz w:val="26"/>
          <w:szCs w:val="24"/>
        </w:rPr>
        <w:t xml:space="preserve"> </w:t>
      </w:r>
      <w:r w:rsidR="003A2F2F" w:rsidRPr="00AF4A3C">
        <w:rPr>
          <w:rFonts w:ascii="PKO Bank Polski Rg" w:hAnsi="PKO Bank Polski Rg"/>
          <w:sz w:val="26"/>
          <w:szCs w:val="24"/>
        </w:rPr>
        <w:t>raz w tygodniu.</w:t>
      </w:r>
    </w:p>
    <w:p w:rsidR="00A95FCD" w:rsidRPr="00AF4A3C" w:rsidRDefault="0056743E" w:rsidP="00AF4A3C">
      <w:pPr>
        <w:pStyle w:val="Akapitzlist"/>
        <w:numPr>
          <w:ilvl w:val="0"/>
          <w:numId w:val="1"/>
        </w:numPr>
        <w:spacing w:after="0"/>
        <w:ind w:left="0"/>
        <w:jc w:val="both"/>
        <w:rPr>
          <w:rFonts w:ascii="PKO Bank Polski Rg" w:hAnsi="PKO Bank Polski Rg"/>
          <w:sz w:val="26"/>
          <w:szCs w:val="24"/>
        </w:rPr>
      </w:pPr>
      <w:r w:rsidRPr="00AF4A3C">
        <w:rPr>
          <w:rFonts w:ascii="PKO Bank Polski Rg" w:hAnsi="PKO Bank Polski Rg"/>
          <w:sz w:val="26"/>
          <w:szCs w:val="24"/>
        </w:rPr>
        <w:t xml:space="preserve">Inne procedury z udziałem rodziców / prawnych opiekunów oraz dziecka, określone Regulaminem Rachunku SKO Konto dla Ucznia, odbywają </w:t>
      </w:r>
      <w:r w:rsidR="00AF4A3C">
        <w:rPr>
          <w:rFonts w:ascii="PKO Bank Polski Rg" w:hAnsi="PKO Bank Polski Rg"/>
          <w:sz w:val="26"/>
          <w:szCs w:val="24"/>
        </w:rPr>
        <w:br/>
      </w:r>
      <w:r w:rsidRPr="00AF4A3C">
        <w:rPr>
          <w:rFonts w:ascii="PKO Bank Polski Rg" w:hAnsi="PKO Bank Polski Rg"/>
          <w:sz w:val="26"/>
          <w:szCs w:val="24"/>
        </w:rPr>
        <w:t>się w PKO Banku Polskiego SA.</w:t>
      </w:r>
    </w:p>
    <w:sectPr w:rsidR="00A95FCD" w:rsidRPr="00AF4A3C" w:rsidSect="00AF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KO Bank Polski Rg">
    <w:altName w:val="Times New Roman"/>
    <w:charset w:val="EE"/>
    <w:family w:val="swiss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5BC2"/>
    <w:multiLevelType w:val="hybridMultilevel"/>
    <w:tmpl w:val="A4EA2E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7680B21"/>
    <w:multiLevelType w:val="hybridMultilevel"/>
    <w:tmpl w:val="D7E6511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B19B6"/>
    <w:multiLevelType w:val="hybridMultilevel"/>
    <w:tmpl w:val="03F2AC16"/>
    <w:lvl w:ilvl="0" w:tplc="8604B9E8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743E"/>
    <w:rsid w:val="001776BC"/>
    <w:rsid w:val="002F5F7C"/>
    <w:rsid w:val="003A2F2F"/>
    <w:rsid w:val="0056743E"/>
    <w:rsid w:val="005A176C"/>
    <w:rsid w:val="00A95FCD"/>
    <w:rsid w:val="00AF4A3C"/>
    <w:rsid w:val="00CD22BC"/>
    <w:rsid w:val="00CD6D26"/>
    <w:rsid w:val="00E12D0C"/>
    <w:rsid w:val="00EB0C65"/>
    <w:rsid w:val="00F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4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B9F81-5B4E-494B-BF9A-95D6172D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Remek</cp:lastModifiedBy>
  <cp:revision>5</cp:revision>
  <cp:lastPrinted>2012-10-23T07:53:00Z</cp:lastPrinted>
  <dcterms:created xsi:type="dcterms:W3CDTF">2012-10-22T17:38:00Z</dcterms:created>
  <dcterms:modified xsi:type="dcterms:W3CDTF">2012-11-11T17:18:00Z</dcterms:modified>
</cp:coreProperties>
</file>